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A5" w:rsidRDefault="009F04A5" w:rsidP="006067A5">
      <w:pPr>
        <w:pStyle w:val="a"/>
        <w:jc w:val="center"/>
        <w:rPr>
          <w:rFonts w:cs="Times New Roman"/>
          <w:noProof/>
        </w:rPr>
      </w:pPr>
    </w:p>
    <w:p w:rsidR="009F04A5" w:rsidRDefault="009F04A5" w:rsidP="006067A5">
      <w:pPr>
        <w:pStyle w:val="BodyText3"/>
        <w:framePr w:w="9897" w:wrap="auto" w:x="1435" w:y="266"/>
      </w:pPr>
      <w:r w:rsidRPr="005A1B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8pt;height:70.5pt;visibility:visible">
            <v:imagedata r:id="rId4" o:title="" cropleft="9461f" cropright="11987f" grayscale="t"/>
          </v:shape>
        </w:pict>
      </w:r>
    </w:p>
    <w:p w:rsidR="009F04A5" w:rsidRDefault="009F04A5" w:rsidP="006067A5">
      <w:pPr>
        <w:pStyle w:val="BodyText3"/>
        <w:framePr w:w="9897" w:wrap="auto" w:x="1435" w:y="266"/>
      </w:pPr>
    </w:p>
    <w:p w:rsidR="009F04A5" w:rsidRPr="00C4332D" w:rsidRDefault="009F04A5" w:rsidP="006067A5">
      <w:pPr>
        <w:pStyle w:val="BodyText3"/>
        <w:framePr w:w="9897" w:wrap="auto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F04A5" w:rsidRPr="00C4332D" w:rsidRDefault="009F04A5" w:rsidP="006067A5">
      <w:pPr>
        <w:pStyle w:val="Heading1"/>
        <w:framePr w:w="9897" w:wrap="auto" w:x="1435" w:y="266"/>
        <w:rPr>
          <w:rFonts w:ascii="Arial" w:hAnsi="Arial" w:cs="Arial"/>
        </w:rPr>
      </w:pPr>
    </w:p>
    <w:p w:rsidR="009F04A5" w:rsidRPr="006A0457" w:rsidRDefault="009F04A5" w:rsidP="006067A5">
      <w:pPr>
        <w:pStyle w:val="Heading1"/>
        <w:framePr w:w="9897" w:wrap="auto" w:x="1435" w:y="266"/>
        <w:rPr>
          <w:sz w:val="32"/>
          <w:szCs w:val="32"/>
        </w:rPr>
      </w:pPr>
      <w:r w:rsidRPr="006067A5">
        <w:rPr>
          <w:sz w:val="32"/>
          <w:szCs w:val="32"/>
        </w:rPr>
        <w:t>АДМИНИСТРАЦИЯ ЗАТО</w:t>
      </w:r>
      <w:r w:rsidRPr="006A04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  <w:bookmarkStart w:id="0" w:name="_GoBack"/>
      <w:bookmarkEnd w:id="0"/>
    </w:p>
    <w:p w:rsidR="009F04A5" w:rsidRDefault="009F04A5" w:rsidP="006067A5">
      <w:pPr>
        <w:framePr w:w="9897" w:h="1873" w:hSpace="180" w:wrap="auto" w:vAnchor="text" w:hAnchor="page" w:x="1435" w:y="2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4A5" w:rsidRDefault="009F04A5" w:rsidP="006067A5">
      <w:pPr>
        <w:framePr w:w="9897" w:h="1873" w:hSpace="180" w:wrap="auto" w:vAnchor="text" w:hAnchor="page" w:x="1435" w:y="26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framePr w:w="10077" w:h="441" w:hSpace="180" w:wrap="auto" w:vAnchor="text" w:hAnchor="page" w:x="1162" w:y="13"/>
        <w:rPr>
          <w:rFonts w:ascii="Times New Roman" w:hAnsi="Times New Roman" w:cs="Times New Roman"/>
          <w:sz w:val="22"/>
          <w:szCs w:val="22"/>
        </w:rPr>
      </w:pPr>
    </w:p>
    <w:p w:rsidR="009F04A5" w:rsidRDefault="009F04A5" w:rsidP="00E80509">
      <w:pPr>
        <w:framePr w:w="10077" w:h="441" w:hSpace="180" w:wrap="auto" w:vAnchor="text" w:hAnchor="page" w:x="1162" w:y="13"/>
        <w:ind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14048">
        <w:rPr>
          <w:rFonts w:ascii="Times New Roman" w:hAnsi="Times New Roman" w:cs="Times New Roman"/>
          <w:b/>
          <w:bCs/>
          <w:sz w:val="22"/>
          <w:szCs w:val="22"/>
          <w:u w:val="single"/>
        </w:rPr>
        <w:t>11.03.2019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</w:r>
      <w:r w:rsidRPr="003B7E01">
        <w:rPr>
          <w:rFonts w:ascii="Times New Roman" w:hAnsi="Times New Roman" w:cs="Times New Roman"/>
          <w:sz w:val="22"/>
          <w:szCs w:val="22"/>
        </w:rPr>
        <w:object w:dxaOrig="256" w:dyaOrig="193">
          <v:shape id="_x0000_i1026" type="#_x0000_t75" style="width:12.75pt;height:9.75pt" o:ole="">
            <v:imagedata r:id="rId5" o:title=""/>
          </v:shape>
          <o:OLEObject Type="Embed" ProgID="Msxml2.SAXXMLReader.5.0" ShapeID="_x0000_i1026" DrawAspect="Content" ObjectID="_1615794667" r:id="rId6">
            <o:FieldCodes>\s</o:FieldCodes>
          </o:OLEObject>
        </w:objec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4048">
        <w:rPr>
          <w:rFonts w:ascii="Times New Roman" w:hAnsi="Times New Roman" w:cs="Times New Roman"/>
          <w:b/>
          <w:bCs/>
          <w:sz w:val="22"/>
          <w:szCs w:val="22"/>
          <w:u w:val="single"/>
        </w:rPr>
        <w:t>557</w:t>
      </w:r>
    </w:p>
    <w:p w:rsidR="009F04A5" w:rsidRPr="00246459" w:rsidRDefault="009F04A5" w:rsidP="006067A5">
      <w:pPr>
        <w:framePr w:w="10077" w:h="441" w:hSpace="180" w:wrap="auto" w:vAnchor="text" w:hAnchor="page" w:x="1162" w:y="13"/>
        <w:jc w:val="center"/>
        <w:rPr>
          <w:rFonts w:cs="Times New Roman"/>
          <w:sz w:val="22"/>
          <w:szCs w:val="22"/>
        </w:rPr>
      </w:pPr>
      <w:r w:rsidRPr="00246459">
        <w:rPr>
          <w:rFonts w:ascii="Times New Roman" w:hAnsi="Times New Roman" w:cs="Times New Roman"/>
          <w:b/>
          <w:bCs/>
          <w:sz w:val="22"/>
          <w:szCs w:val="22"/>
        </w:rPr>
        <w:t>г.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46459">
        <w:rPr>
          <w:rFonts w:ascii="Times New Roman" w:hAnsi="Times New Roman" w:cs="Times New Roman"/>
          <w:b/>
          <w:bCs/>
          <w:sz w:val="22"/>
          <w:szCs w:val="22"/>
        </w:rPr>
        <w:t>Железногорск</w:t>
      </w: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widowControl w:val="0"/>
        <w:jc w:val="both"/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закреплении муниципальных образовательных учреждений ЗАТО Железногорск, реализующих образовательную программу дошкольного образования, за конкретными территориями ЗАТО Железногорск</w:t>
      </w:r>
    </w:p>
    <w:p w:rsidR="009F04A5" w:rsidRDefault="009F04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04A5" w:rsidRDefault="009F04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04A5" w:rsidRDefault="009F04A5" w:rsidP="006067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права граждан на получение образования, в соответствии </w:t>
      </w:r>
      <w:r w:rsidRPr="009A316C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7" w:history="1">
        <w:r w:rsidRPr="009A31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9A31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A316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9A31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316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316C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9A316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A316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A316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08.04.2014</w:t>
      </w:r>
      <w:r w:rsidRPr="009A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293 «</w:t>
      </w:r>
      <w:r w:rsidRPr="009A316C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</w:t>
      </w:r>
      <w:r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дошкольного образования»</w:t>
      </w:r>
      <w:r w:rsidRPr="009A316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9A316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316C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9F04A5" w:rsidRDefault="009F04A5" w:rsidP="00606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04A5" w:rsidRPr="007D5798" w:rsidRDefault="009F04A5" w:rsidP="0060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9F04A5" w:rsidRPr="007D5798" w:rsidRDefault="009F04A5" w:rsidP="00606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4A5" w:rsidRDefault="009F04A5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79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Закрепить муниципальные образовательные учреждения, реализующие образовательную программу дошкольного образования, за конкретными территориями ЗАТО Железногорск</w:t>
      </w:r>
      <w:r w:rsidRPr="00257D23">
        <w:rPr>
          <w:rFonts w:ascii="Calibri" w:hAnsi="Calibri" w:cs="Calibri"/>
        </w:rPr>
        <w:t xml:space="preserve"> </w:t>
      </w:r>
      <w:r w:rsidRPr="00257D23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9F04A5" w:rsidRPr="002C6EFF" w:rsidRDefault="009F04A5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67A5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 w:cs="Times New Roman"/>
          <w:sz w:val="28"/>
          <w:szCs w:val="28"/>
        </w:rPr>
        <w:t>26.03.2018</w:t>
      </w:r>
      <w:r w:rsidRPr="006067A5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6067A5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дошкольных образовательных учреждений ЗАТО Железногорск, реализующих образовательную программу дошкольного образования за конкретными территориями ЗАТО Железногорск».</w:t>
      </w:r>
    </w:p>
    <w:p w:rsidR="009F04A5" w:rsidRPr="009A316C" w:rsidRDefault="009F04A5" w:rsidP="006067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A316C">
        <w:rPr>
          <w:rFonts w:ascii="Times New Roman" w:hAnsi="Times New Roman" w:cs="Times New Roman"/>
          <w:sz w:val="28"/>
          <w:szCs w:val="28"/>
        </w:rPr>
        <w:t>Управлен</w:t>
      </w:r>
      <w:r>
        <w:rPr>
          <w:rFonts w:ascii="Times New Roman" w:hAnsi="Times New Roman" w:cs="Times New Roman"/>
          <w:sz w:val="28"/>
          <w:szCs w:val="28"/>
        </w:rPr>
        <w:t xml:space="preserve">ию делами Администрации ЗАТО г. </w:t>
      </w:r>
      <w:r w:rsidRPr="009A316C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3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Е.В. Андросова</w:t>
      </w:r>
      <w:r w:rsidRPr="009A316C">
        <w:rPr>
          <w:rFonts w:ascii="Times New Roman" w:hAnsi="Times New Roman" w:cs="Times New Roman"/>
          <w:sz w:val="28"/>
          <w:szCs w:val="28"/>
        </w:rPr>
        <w:t>) довести настоящее постановление до с</w:t>
      </w:r>
      <w:r>
        <w:rPr>
          <w:rFonts w:ascii="Times New Roman" w:hAnsi="Times New Roman" w:cs="Times New Roman"/>
          <w:sz w:val="28"/>
          <w:szCs w:val="28"/>
        </w:rPr>
        <w:t>ведения населения через газету «Город и горожане»</w:t>
      </w:r>
      <w:r w:rsidRPr="009A316C">
        <w:rPr>
          <w:rFonts w:ascii="Times New Roman" w:hAnsi="Times New Roman" w:cs="Times New Roman"/>
          <w:sz w:val="28"/>
          <w:szCs w:val="28"/>
        </w:rPr>
        <w:t>.</w:t>
      </w:r>
    </w:p>
    <w:p w:rsidR="009F04A5" w:rsidRPr="009A316C" w:rsidRDefault="009F04A5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316C">
        <w:rPr>
          <w:rFonts w:ascii="Times New Roman" w:hAnsi="Times New Roman" w:cs="Times New Roman"/>
          <w:sz w:val="28"/>
          <w:szCs w:val="28"/>
        </w:rPr>
        <w:t>. Отделу общественн</w:t>
      </w:r>
      <w:r>
        <w:rPr>
          <w:rFonts w:ascii="Times New Roman" w:hAnsi="Times New Roman" w:cs="Times New Roman"/>
          <w:sz w:val="28"/>
          <w:szCs w:val="28"/>
        </w:rPr>
        <w:t xml:space="preserve">ых связей Администрации ЗАТО г. </w:t>
      </w:r>
      <w:r w:rsidRPr="009A316C">
        <w:rPr>
          <w:rFonts w:ascii="Times New Roman" w:hAnsi="Times New Roman" w:cs="Times New Roman"/>
          <w:sz w:val="28"/>
          <w:szCs w:val="28"/>
        </w:rPr>
        <w:t>Железногорск (И.С.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16C">
        <w:rPr>
          <w:rFonts w:ascii="Times New Roman" w:hAnsi="Times New Roman" w:cs="Times New Roman"/>
          <w:sz w:val="28"/>
          <w:szCs w:val="28"/>
        </w:rPr>
        <w:t>Пикалова) разместить настоящее постановление на официальном са</w:t>
      </w:r>
      <w:r>
        <w:rPr>
          <w:rFonts w:ascii="Times New Roman" w:hAnsi="Times New Roman" w:cs="Times New Roman"/>
          <w:sz w:val="28"/>
          <w:szCs w:val="28"/>
        </w:rPr>
        <w:t>йте муниципального образования «</w:t>
      </w:r>
      <w:r w:rsidRPr="009A316C">
        <w:rPr>
          <w:rFonts w:ascii="Times New Roman" w:hAnsi="Times New Roman" w:cs="Times New Roman"/>
          <w:sz w:val="28"/>
          <w:szCs w:val="28"/>
        </w:rPr>
        <w:t xml:space="preserve">Закрытое административно-территориальное образование </w:t>
      </w:r>
      <w:r>
        <w:rPr>
          <w:rFonts w:ascii="Times New Roman" w:hAnsi="Times New Roman" w:cs="Times New Roman"/>
          <w:sz w:val="28"/>
          <w:szCs w:val="28"/>
        </w:rPr>
        <w:t>Железногорск Красноярского края»</w:t>
      </w:r>
      <w:r w:rsidRPr="009A316C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«Интернет»</w:t>
      </w:r>
      <w:r w:rsidRPr="009A316C">
        <w:rPr>
          <w:rFonts w:ascii="Times New Roman" w:hAnsi="Times New Roman" w:cs="Times New Roman"/>
          <w:sz w:val="28"/>
          <w:szCs w:val="28"/>
        </w:rPr>
        <w:t>.</w:t>
      </w:r>
    </w:p>
    <w:p w:rsidR="009F04A5" w:rsidRPr="009A316C" w:rsidRDefault="009F04A5" w:rsidP="006067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316C">
        <w:rPr>
          <w:rFonts w:ascii="Times New Roman" w:hAnsi="Times New Roman" w:cs="Times New Roman"/>
          <w:sz w:val="28"/>
          <w:szCs w:val="28"/>
        </w:rPr>
        <w:t xml:space="preserve">. Контроль над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316C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ЗАТО г. Железногорск по социальным вопросам </w:t>
      </w:r>
      <w:r>
        <w:rPr>
          <w:rFonts w:ascii="Times New Roman" w:hAnsi="Times New Roman" w:cs="Times New Roman"/>
          <w:sz w:val="28"/>
          <w:szCs w:val="28"/>
        </w:rPr>
        <w:t>Е.А. Карташова</w:t>
      </w:r>
      <w:r w:rsidRPr="009A316C">
        <w:rPr>
          <w:rFonts w:ascii="Times New Roman" w:hAnsi="Times New Roman" w:cs="Times New Roman"/>
          <w:sz w:val="28"/>
          <w:szCs w:val="28"/>
        </w:rPr>
        <w:t>.</w:t>
      </w:r>
    </w:p>
    <w:p w:rsidR="009F04A5" w:rsidRPr="009A316C" w:rsidRDefault="009F04A5" w:rsidP="006067A5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316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F04A5" w:rsidRDefault="009F04A5" w:rsidP="00606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04A5" w:rsidRDefault="009F04A5" w:rsidP="00606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04A5" w:rsidRDefault="009F04A5" w:rsidP="00606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 Куксин</w:t>
      </w: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 w:rsidP="006067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0"/>
      </w:tblGrid>
      <w:tr w:rsidR="009F04A5" w:rsidTr="00452880">
        <w:tc>
          <w:tcPr>
            <w:tcW w:w="5070" w:type="dxa"/>
          </w:tcPr>
          <w:p w:rsidR="009F04A5" w:rsidRPr="009D1F92" w:rsidRDefault="009F04A5" w:rsidP="0045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9F04A5" w:rsidRPr="009D1F92" w:rsidRDefault="009F04A5" w:rsidP="004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F04A5" w:rsidRPr="009D1F92" w:rsidRDefault="009F04A5" w:rsidP="004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92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9F04A5" w:rsidRPr="009D1F92" w:rsidRDefault="009F04A5" w:rsidP="004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92">
              <w:rPr>
                <w:rFonts w:ascii="Times New Roman" w:hAnsi="Times New Roman" w:cs="Times New Roman"/>
                <w:sz w:val="24"/>
                <w:szCs w:val="24"/>
              </w:rPr>
              <w:t>Администрации ЗАТО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1F92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  <w:p w:rsidR="009F04A5" w:rsidRPr="00171491" w:rsidRDefault="009F04A5" w:rsidP="0045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F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11.03.</w:t>
            </w:r>
            <w:r w:rsidRPr="00E75B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D1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557</w:t>
            </w:r>
          </w:p>
        </w:tc>
      </w:tr>
    </w:tbl>
    <w:p w:rsidR="009F04A5" w:rsidRDefault="009F04A5" w:rsidP="00FF24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4A5" w:rsidRPr="00A05FF1" w:rsidRDefault="009F04A5" w:rsidP="00FF24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FF1">
        <w:rPr>
          <w:rFonts w:ascii="Times New Roman" w:hAnsi="Times New Roman" w:cs="Times New Roman"/>
          <w:sz w:val="28"/>
          <w:szCs w:val="28"/>
        </w:rPr>
        <w:t xml:space="preserve">Закрепление </w:t>
      </w:r>
    </w:p>
    <w:p w:rsidR="009F04A5" w:rsidRPr="00A05FF1" w:rsidRDefault="009F04A5" w:rsidP="00FF24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FF1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ЗАТО Железногорск, реализующих образовательную программу дошкольного образования, за конкретными территориями ЗАТО Железногорск</w:t>
      </w:r>
    </w:p>
    <w:p w:rsidR="009F04A5" w:rsidRPr="00A05FF1" w:rsidRDefault="009F04A5" w:rsidP="00FF248D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3"/>
        <w:gridCol w:w="5814"/>
      </w:tblGrid>
      <w:tr w:rsidR="009F04A5" w:rsidRPr="00642927" w:rsidTr="00452880">
        <w:tc>
          <w:tcPr>
            <w:tcW w:w="3933" w:type="dxa"/>
          </w:tcPr>
          <w:p w:rsidR="009F04A5" w:rsidRPr="00642927" w:rsidRDefault="009F04A5" w:rsidP="0045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</w:t>
            </w:r>
          </w:p>
        </w:tc>
        <w:tc>
          <w:tcPr>
            <w:tcW w:w="5814" w:type="dxa"/>
          </w:tcPr>
          <w:p w:rsidR="009F04A5" w:rsidRPr="00642927" w:rsidRDefault="009F04A5" w:rsidP="0045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Закрепленная территория</w:t>
            </w:r>
          </w:p>
        </w:tc>
      </w:tr>
      <w:tr w:rsidR="009F04A5" w:rsidRPr="00642927" w:rsidTr="00452880">
        <w:trPr>
          <w:trHeight w:val="4784"/>
        </w:trPr>
        <w:tc>
          <w:tcPr>
            <w:tcW w:w="3933" w:type="dxa"/>
          </w:tcPr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9 «Светлячок»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13 «Рябинушка»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23 «Золотой петушок»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24 «Орленок»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29 «Золотая рыбка»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30 «Фиалка»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40 «Медвежонок»</w:t>
            </w:r>
          </w:p>
        </w:tc>
        <w:tc>
          <w:tcPr>
            <w:tcW w:w="5814" w:type="dxa"/>
          </w:tcPr>
          <w:p w:rsidR="009F04A5" w:rsidRPr="00642927" w:rsidRDefault="009F04A5" w:rsidP="004528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ул. Северная; ул. Пушкина; ул. Штефана; ул. Чехова; ул. Григорьева; ул. Решетнева; ул. Маяковского; ул. Чапаева; ул. Комсомольская; проезд Комсомольский; ул. Андреева; ул. Горького; ул. Свердлова; ул. Ленина; ул. Школьная; ул. Кедровая; ул. Березовая; ул. Загородная; ул. Парковая;    ул. Советская; ул.</w:t>
            </w:r>
            <w:r w:rsidRPr="006429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Октябрьская; ул. Советской Армии; ул. </w:t>
            </w:r>
            <w:r w:rsidRPr="006429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XXII</w:t>
            </w: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 xml:space="preserve"> Партсъезда;</w:t>
            </w:r>
            <w:r w:rsidRPr="00642927">
              <w:rPr>
                <w:sz w:val="26"/>
                <w:szCs w:val="26"/>
              </w:rPr>
              <w:t xml:space="preserve"> </w:t>
            </w: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6429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Кирова;        ул. Крупской; проезд Пионерский; ул. Ермака; ул.</w:t>
            </w:r>
            <w:r w:rsidRPr="006429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Зеленая; ул. Кооперативная; ул. Красноярская; ул.</w:t>
            </w:r>
            <w:r w:rsidRPr="006429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Линейная; ул. Лысенко; ул. Матросова; ул. Озерная; ул.</w:t>
            </w:r>
            <w:r w:rsidRPr="00642927">
              <w:rPr>
                <w:rFonts w:cs="Times New Roman"/>
                <w:sz w:val="26"/>
                <w:szCs w:val="26"/>
                <w:lang w:val="en-US"/>
              </w:rPr>
              <w:t> </w:t>
            </w: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Островского; ул. Сибирская; ул. Трудовая; ул. Южная; Южный проезд, Садоводческие товарищества: № 45, 47, 48, 50, 51, «Мечта-1»</w:t>
            </w:r>
          </w:p>
        </w:tc>
      </w:tr>
      <w:tr w:rsidR="009F04A5" w:rsidRPr="00642927" w:rsidTr="00452880">
        <w:trPr>
          <w:trHeight w:val="1844"/>
        </w:trPr>
        <w:tc>
          <w:tcPr>
            <w:tcW w:w="3933" w:type="dxa"/>
          </w:tcPr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36 «Флажок»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58 «Гнездышко»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59 «Солнечный»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60 «Снегурочка»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61 «Пчелка»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62 «Улыбка»</w:t>
            </w:r>
          </w:p>
        </w:tc>
        <w:tc>
          <w:tcPr>
            <w:tcW w:w="5814" w:type="dxa"/>
          </w:tcPr>
          <w:p w:rsidR="009F04A5" w:rsidRPr="00642927" w:rsidRDefault="009F04A5" w:rsidP="004528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ул. Восточная; ул. Саянская; ул. Верхняя Саянская; проспект Курчатова; ул. Молодежная; проезд Центральный; ул. Королева, проезд Горный, Садоводческие товарищества: № 1, 14-17, 24, 24а, 26, 28, 31, 33, 38</w:t>
            </w:r>
          </w:p>
        </w:tc>
      </w:tr>
      <w:tr w:rsidR="009F04A5" w:rsidRPr="00642927" w:rsidTr="00452880">
        <w:trPr>
          <w:trHeight w:val="1226"/>
        </w:trPr>
        <w:tc>
          <w:tcPr>
            <w:tcW w:w="3933" w:type="dxa"/>
          </w:tcPr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63 «Лесные гномики»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МАДОУ № 64 «Алые паруса»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67 «Капитошка»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68 «Белоснежка»</w:t>
            </w:r>
          </w:p>
        </w:tc>
        <w:tc>
          <w:tcPr>
            <w:tcW w:w="5814" w:type="dxa"/>
          </w:tcPr>
          <w:p w:rsidR="009F04A5" w:rsidRPr="00642927" w:rsidRDefault="009F04A5" w:rsidP="004528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проспект Ленинградский; ул. 60 лет ВЛКСМ; ул. Царевского;</w:t>
            </w:r>
            <w:r w:rsidRPr="00642927">
              <w:rPr>
                <w:sz w:val="26"/>
                <w:szCs w:val="26"/>
              </w:rPr>
              <w:t xml:space="preserve"> </w:t>
            </w: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проезд Юбилейный; проезд Мира, Садоводческие товарищества: № 29, 34, 37, 42</w:t>
            </w:r>
          </w:p>
        </w:tc>
      </w:tr>
      <w:tr w:rsidR="009F04A5" w:rsidRPr="00642927" w:rsidTr="00452880">
        <w:tc>
          <w:tcPr>
            <w:tcW w:w="3933" w:type="dxa"/>
          </w:tcPr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31 «Колокольчик»</w:t>
            </w:r>
          </w:p>
        </w:tc>
        <w:tc>
          <w:tcPr>
            <w:tcW w:w="5814" w:type="dxa"/>
          </w:tcPr>
          <w:p w:rsidR="009F04A5" w:rsidRPr="00642927" w:rsidRDefault="009F04A5" w:rsidP="00452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поселок Подгорный, Садоводческие товарищества: «Рассвет», «Скотовладелец», «Химик»</w:t>
            </w:r>
          </w:p>
        </w:tc>
      </w:tr>
    </w:tbl>
    <w:p w:rsidR="009F04A5" w:rsidRDefault="009F04A5" w:rsidP="00FF248D">
      <w:pPr>
        <w:rPr>
          <w:rFonts w:cs="Times New Roman"/>
        </w:rPr>
      </w:pPr>
      <w:r>
        <w:rPr>
          <w:rFonts w:cs="Times New Roman"/>
        </w:rPr>
        <w:t> 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3"/>
        <w:gridCol w:w="5814"/>
      </w:tblGrid>
      <w:tr w:rsidR="009F04A5" w:rsidRPr="00642927" w:rsidTr="00452880">
        <w:trPr>
          <w:trHeight w:val="3588"/>
        </w:trPr>
        <w:tc>
          <w:tcPr>
            <w:tcW w:w="3933" w:type="dxa"/>
          </w:tcPr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45 «Малыш»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66 «Аистенок»</w:t>
            </w:r>
          </w:p>
        </w:tc>
        <w:tc>
          <w:tcPr>
            <w:tcW w:w="5814" w:type="dxa"/>
          </w:tcPr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 xml:space="preserve">ул. Белорусская; проезд Веселый; ул. Госпитальная; ул. Дачная; ул. Енисейская; ул. Калинина; ул. Купеческая;  ул. Малая Садовая; ул. Мичурина; ул. Объездная; ул. Первомайская; ул. Поселковая; Поселковый проезд; ул. Ровная; ул. Сосновая; ул. Таежная; ул. Толстого; ул. Узкоколейная; ул. Ботаническая;                      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ул. Челюскинцев; ул. Шевченко; ул. Щетинкина; поселок Тартат, поселок Новый путь, Садоводческие товарищества: № 2-13,18-23, 25, 27, 30, 32, 35, 36, 39, 40, 43, 49, 52, 53, 54, «ДОК», «Поселок», «Солнечный»</w:t>
            </w:r>
          </w:p>
        </w:tc>
      </w:tr>
      <w:tr w:rsidR="009F04A5" w:rsidRPr="00642927" w:rsidTr="00452880">
        <w:tc>
          <w:tcPr>
            <w:tcW w:w="3933" w:type="dxa"/>
          </w:tcPr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51 «Колосок»</w:t>
            </w:r>
          </w:p>
        </w:tc>
        <w:tc>
          <w:tcPr>
            <w:tcW w:w="5814" w:type="dxa"/>
          </w:tcPr>
          <w:p w:rsidR="009F04A5" w:rsidRPr="00642927" w:rsidRDefault="009F04A5" w:rsidP="0045288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поселок Додоново</w:t>
            </w:r>
          </w:p>
        </w:tc>
      </w:tr>
      <w:tr w:rsidR="009F04A5" w:rsidRPr="00642927" w:rsidTr="00452880">
        <w:trPr>
          <w:trHeight w:val="1844"/>
        </w:trPr>
        <w:tc>
          <w:tcPr>
            <w:tcW w:w="3933" w:type="dxa"/>
          </w:tcPr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37 «Теремок»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54 «Берёзка»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65 «Дельфин»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70 «Дюймовочка»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71 «Сибирская сказка»</w:t>
            </w:r>
          </w:p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МБДОУ № 72 «Дельфиненок»</w:t>
            </w:r>
          </w:p>
        </w:tc>
        <w:tc>
          <w:tcPr>
            <w:tcW w:w="5814" w:type="dxa"/>
          </w:tcPr>
          <w:p w:rsidR="009F04A5" w:rsidRPr="00642927" w:rsidRDefault="009F04A5" w:rsidP="00452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4A5" w:rsidRPr="00642927" w:rsidRDefault="009F04A5" w:rsidP="00452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4A5" w:rsidRPr="00642927" w:rsidRDefault="009F04A5" w:rsidP="00452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ЗАТО Железногорск</w:t>
            </w:r>
          </w:p>
        </w:tc>
      </w:tr>
      <w:tr w:rsidR="009F04A5" w:rsidRPr="00642927" w:rsidTr="00452880">
        <w:tc>
          <w:tcPr>
            <w:tcW w:w="3933" w:type="dxa"/>
          </w:tcPr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Филиал МБОУ Лицей № 103 «Гармония»</w:t>
            </w:r>
          </w:p>
        </w:tc>
        <w:tc>
          <w:tcPr>
            <w:tcW w:w="5814" w:type="dxa"/>
          </w:tcPr>
          <w:p w:rsidR="009F04A5" w:rsidRPr="00642927" w:rsidRDefault="009F04A5" w:rsidP="00452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927">
              <w:rPr>
                <w:rFonts w:ascii="Times New Roman" w:hAnsi="Times New Roman" w:cs="Times New Roman"/>
                <w:sz w:val="26"/>
                <w:szCs w:val="26"/>
              </w:rPr>
              <w:t>деревня Шивера</w:t>
            </w:r>
          </w:p>
        </w:tc>
      </w:tr>
    </w:tbl>
    <w:p w:rsidR="009F04A5" w:rsidRDefault="009F04A5" w:rsidP="00FF248D">
      <w:pPr>
        <w:rPr>
          <w:rFonts w:cs="Times New Roman"/>
        </w:rPr>
      </w:pPr>
    </w:p>
    <w:p w:rsidR="009F04A5" w:rsidRDefault="009F04A5">
      <w:pPr>
        <w:rPr>
          <w:rFonts w:cs="Times New Roman"/>
        </w:rPr>
      </w:pPr>
    </w:p>
    <w:sectPr w:rsidR="009F04A5" w:rsidSect="00803F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3A"/>
    <w:rsid w:val="00171491"/>
    <w:rsid w:val="00235FD8"/>
    <w:rsid w:val="00246459"/>
    <w:rsid w:val="00257D23"/>
    <w:rsid w:val="002C6EFF"/>
    <w:rsid w:val="00314048"/>
    <w:rsid w:val="003B7E01"/>
    <w:rsid w:val="00452880"/>
    <w:rsid w:val="00535838"/>
    <w:rsid w:val="0056293E"/>
    <w:rsid w:val="005A1B80"/>
    <w:rsid w:val="006067A5"/>
    <w:rsid w:val="00642927"/>
    <w:rsid w:val="006868D1"/>
    <w:rsid w:val="006931AA"/>
    <w:rsid w:val="006A0457"/>
    <w:rsid w:val="007D5798"/>
    <w:rsid w:val="00803F71"/>
    <w:rsid w:val="009A316C"/>
    <w:rsid w:val="009D1F92"/>
    <w:rsid w:val="009D74D1"/>
    <w:rsid w:val="009F04A5"/>
    <w:rsid w:val="00A05FF1"/>
    <w:rsid w:val="00AC3242"/>
    <w:rsid w:val="00AE343A"/>
    <w:rsid w:val="00B12FD0"/>
    <w:rsid w:val="00BC11F1"/>
    <w:rsid w:val="00C4332D"/>
    <w:rsid w:val="00CB353A"/>
    <w:rsid w:val="00CD618F"/>
    <w:rsid w:val="00E75BF4"/>
    <w:rsid w:val="00E80509"/>
    <w:rsid w:val="00F9351D"/>
    <w:rsid w:val="00FF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A5"/>
    <w:rPr>
      <w:rFonts w:ascii="Lucida Console" w:eastAsia="Times New Roman" w:hAnsi="Lucida Console" w:cs="Lucida Console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7A5"/>
    <w:pPr>
      <w:keepNext/>
      <w:framePr w:w="4401" w:h="1873" w:hSpace="180" w:wrap="auto" w:vAnchor="text" w:hAnchor="page" w:x="3633" w:y="1593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7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Заявление"/>
    <w:basedOn w:val="Normal"/>
    <w:next w:val="EnvelopeAddress"/>
    <w:uiPriority w:val="99"/>
    <w:rsid w:val="006067A5"/>
  </w:style>
  <w:style w:type="paragraph" w:styleId="BodyText3">
    <w:name w:val="Body Text 3"/>
    <w:basedOn w:val="Normal"/>
    <w:link w:val="BodyText3Char"/>
    <w:uiPriority w:val="99"/>
    <w:rsid w:val="006067A5"/>
    <w:pPr>
      <w:framePr w:w="4401" w:h="1873" w:hSpace="180" w:wrap="auto" w:vAnchor="text" w:hAnchor="page" w:x="4321" w:y="103"/>
      <w:jc w:val="center"/>
    </w:pPr>
    <w:rPr>
      <w:rFonts w:ascii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067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67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067A5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67A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7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D7A812E60741382DA749EC1E5357E7405BA95D6F0221F0AC6B336A21047AB03148A23BBB61D3Ae0j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BD7A812E60741382DA749EC1E5357E7405BA95D9FC221F0AC6B336A21047AB03148A21B3eBj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consultantplus://offline/ref=5CBD7A812E60741382DA6A93D7896A757D08E191D6F029485DC4E263AC154FFB4B04C466B6B71C3C0A02e0j6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CBD7A812E60741382DA749EC1E5357E7400BC99DEF7221F0AC6B336A21047AB03148A23BBB61C3De0j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817</Words>
  <Characters>4662</Characters>
  <Application>Microsoft Office Outlook</Application>
  <DocSecurity>0</DocSecurity>
  <Lines>0</Lines>
  <Paragraphs>0</Paragraphs>
  <ScaleCrop>false</ScaleCrop>
  <Company>Администрация ЗАТО г. Железногорск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User</cp:lastModifiedBy>
  <cp:revision>13</cp:revision>
  <cp:lastPrinted>2019-03-04T04:50:00Z</cp:lastPrinted>
  <dcterms:created xsi:type="dcterms:W3CDTF">2018-03-05T02:22:00Z</dcterms:created>
  <dcterms:modified xsi:type="dcterms:W3CDTF">2019-04-03T03:05:00Z</dcterms:modified>
</cp:coreProperties>
</file>